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5A24F" w14:textId="77777777" w:rsidR="007B7FFD" w:rsidRPr="002618D1" w:rsidRDefault="007B7FFD" w:rsidP="002618D1">
      <w:pPr>
        <w:jc w:val="both"/>
        <w:rPr>
          <w:rFonts w:ascii="Arial" w:hAnsi="Arial" w:cs="Arial"/>
          <w:b/>
          <w:sz w:val="32"/>
        </w:rPr>
      </w:pPr>
      <w:r w:rsidRPr="002618D1">
        <w:rPr>
          <w:rFonts w:ascii="Arial" w:hAnsi="Arial" w:cs="Arial"/>
          <w:b/>
          <w:sz w:val="32"/>
        </w:rPr>
        <w:t xml:space="preserve">Kripto Para </w:t>
      </w:r>
      <w:r w:rsidR="002618D1" w:rsidRPr="002618D1">
        <w:rPr>
          <w:rFonts w:ascii="Arial" w:hAnsi="Arial" w:cs="Arial"/>
          <w:b/>
          <w:sz w:val="32"/>
        </w:rPr>
        <w:t>Konusunda Merak Edilenler SATSO’da Anlatıldı</w:t>
      </w:r>
    </w:p>
    <w:p w14:paraId="42409F72" w14:textId="77777777" w:rsidR="000E6BCB" w:rsidRPr="00193088" w:rsidRDefault="000E6BCB" w:rsidP="002618D1">
      <w:pPr>
        <w:jc w:val="both"/>
        <w:rPr>
          <w:rFonts w:ascii="Arial" w:hAnsi="Arial" w:cs="Arial"/>
        </w:rPr>
      </w:pPr>
      <w:r w:rsidRPr="00193088">
        <w:rPr>
          <w:rFonts w:ascii="Arial" w:hAnsi="Arial" w:cs="Arial"/>
        </w:rPr>
        <w:t>Sakarya Ticaret ve Sanayi Odası ile TOBB Ekonomi ve Teknoloji Üniversitesi Sürekli Eğitim Araştırma ve Uygulama Merkezi (TOBB ETÜ-SEM) işbirliğiyle "Kripto ve Dijital Paralar” konulu online eğitim gerçekleştirildi.</w:t>
      </w:r>
    </w:p>
    <w:p w14:paraId="44319DDF" w14:textId="5B9E9951" w:rsidR="00193088" w:rsidRDefault="00C7035F" w:rsidP="002618D1">
      <w:pPr>
        <w:jc w:val="both"/>
        <w:rPr>
          <w:rFonts w:ascii="Arial" w:hAnsi="Arial" w:cs="Arial"/>
        </w:rPr>
      </w:pPr>
      <w:r w:rsidRPr="00193088">
        <w:rPr>
          <w:rFonts w:ascii="Arial" w:hAnsi="Arial" w:cs="Arial"/>
        </w:rPr>
        <w:t>SATSO Üyeleri</w:t>
      </w:r>
      <w:r w:rsidR="00C71288">
        <w:rPr>
          <w:rFonts w:ascii="Arial" w:hAnsi="Arial" w:cs="Arial"/>
        </w:rPr>
        <w:t xml:space="preserve">nin </w:t>
      </w:r>
      <w:r w:rsidR="00A13307" w:rsidRPr="00193088">
        <w:rPr>
          <w:rFonts w:ascii="Arial" w:hAnsi="Arial" w:cs="Arial"/>
        </w:rPr>
        <w:t>yoğun katılımıyla webinar platformu üzerinden Doç. Dr. Atılım Murat</w:t>
      </w:r>
      <w:r w:rsidR="007E3C96" w:rsidRPr="00193088">
        <w:rPr>
          <w:rFonts w:ascii="Arial" w:hAnsi="Arial" w:cs="Arial"/>
        </w:rPr>
        <w:t xml:space="preserve">’ın sunumuyla gerçekleştirilen eğitimde </w:t>
      </w:r>
      <w:r w:rsidR="00193088" w:rsidRPr="00193088">
        <w:rPr>
          <w:rFonts w:ascii="Arial" w:hAnsi="Arial" w:cs="Arial"/>
        </w:rPr>
        <w:t xml:space="preserve">Kripto Para Nedir, Nasıl Ortaya </w:t>
      </w:r>
      <w:r w:rsidR="00193088">
        <w:rPr>
          <w:rFonts w:ascii="Arial" w:hAnsi="Arial" w:cs="Arial"/>
        </w:rPr>
        <w:t>Ç</w:t>
      </w:r>
      <w:r w:rsidR="00193088" w:rsidRPr="00193088">
        <w:rPr>
          <w:rFonts w:ascii="Arial" w:hAnsi="Arial" w:cs="Arial"/>
        </w:rPr>
        <w:t>ıktı?, Kripto Para Üretimi ve Madenciliği, Kripto Para Alım Satımı Nasıl Yapılır?, Kripto Para ile Alış</w:t>
      </w:r>
      <w:r w:rsidR="000C001D">
        <w:rPr>
          <w:rFonts w:ascii="Arial" w:hAnsi="Arial" w:cs="Arial"/>
        </w:rPr>
        <w:t>v</w:t>
      </w:r>
      <w:r w:rsidR="00193088" w:rsidRPr="00193088">
        <w:rPr>
          <w:rFonts w:ascii="Arial" w:hAnsi="Arial" w:cs="Arial"/>
        </w:rPr>
        <w:t>eriş , Kripto Paralarda Vergi, Kripto Paraların Kontrol ve Takip Edilmesi</w:t>
      </w:r>
      <w:r w:rsidR="00267BFB">
        <w:rPr>
          <w:rFonts w:ascii="Arial" w:hAnsi="Arial" w:cs="Arial"/>
        </w:rPr>
        <w:t xml:space="preserve"> gibi konularda bilgiler paylaşıldı. </w:t>
      </w:r>
    </w:p>
    <w:p w14:paraId="3E825C76" w14:textId="7808AF83" w:rsidR="000E6BCB" w:rsidRDefault="00E20241" w:rsidP="002618D1">
      <w:pPr>
        <w:jc w:val="both"/>
        <w:rPr>
          <w:rFonts w:ascii="Arial" w:hAnsi="Arial" w:cs="Arial"/>
        </w:rPr>
      </w:pPr>
      <w:r>
        <w:rPr>
          <w:rFonts w:ascii="Arial" w:hAnsi="Arial" w:cs="Arial"/>
        </w:rPr>
        <w:t xml:space="preserve">Doç. Dr. </w:t>
      </w:r>
      <w:r w:rsidR="00C71288">
        <w:rPr>
          <w:rFonts w:ascii="Arial" w:hAnsi="Arial" w:cs="Arial"/>
        </w:rPr>
        <w:t xml:space="preserve">Atılım </w:t>
      </w:r>
      <w:r>
        <w:rPr>
          <w:rFonts w:ascii="Arial" w:hAnsi="Arial" w:cs="Arial"/>
        </w:rPr>
        <w:t>Murat</w:t>
      </w:r>
      <w:r w:rsidR="007D4856">
        <w:rPr>
          <w:rFonts w:ascii="Arial" w:hAnsi="Arial" w:cs="Arial"/>
        </w:rPr>
        <w:t>, kripto para birimlerinin dijitalleşen dünyada her geçen gün daha da popüler ve etkin olduğuna dikkat çekerek şunları dile getirdi:</w:t>
      </w:r>
    </w:p>
    <w:p w14:paraId="2A21FCA6" w14:textId="77777777" w:rsidR="00C10BF5" w:rsidRPr="00C10BF5" w:rsidRDefault="00C10BF5" w:rsidP="002618D1">
      <w:pPr>
        <w:jc w:val="both"/>
        <w:rPr>
          <w:rFonts w:ascii="Arial" w:hAnsi="Arial" w:cs="Arial"/>
          <w:b/>
        </w:rPr>
      </w:pPr>
      <w:r w:rsidRPr="00C10BF5">
        <w:rPr>
          <w:rFonts w:ascii="Arial" w:hAnsi="Arial" w:cs="Arial"/>
          <w:b/>
        </w:rPr>
        <w:t>“9 Binin Üzerinde Kripto Para Birimi Mevcut</w:t>
      </w:r>
      <w:r>
        <w:rPr>
          <w:rFonts w:ascii="Arial" w:hAnsi="Arial" w:cs="Arial"/>
          <w:b/>
        </w:rPr>
        <w:t xml:space="preserve"> ve En Ünlüsü Bitcoin</w:t>
      </w:r>
      <w:r w:rsidRPr="00C10BF5">
        <w:rPr>
          <w:rFonts w:ascii="Arial" w:hAnsi="Arial" w:cs="Arial"/>
          <w:b/>
        </w:rPr>
        <w:t>”</w:t>
      </w:r>
    </w:p>
    <w:p w14:paraId="74E647B7" w14:textId="77777777" w:rsidR="007D4856" w:rsidRDefault="007D4856" w:rsidP="002618D1">
      <w:pPr>
        <w:jc w:val="both"/>
        <w:rPr>
          <w:rFonts w:ascii="Arial" w:hAnsi="Arial" w:cs="Arial"/>
        </w:rPr>
      </w:pPr>
      <w:r>
        <w:rPr>
          <w:rFonts w:ascii="Arial" w:hAnsi="Arial" w:cs="Arial"/>
        </w:rPr>
        <w:t xml:space="preserve">“Dünya üzerinde şu anda 9 binin üzerinde kripto para birimi var. 2009 yılında bitcoin ile başlayan bu blok zinciri binlerce altcoin ile yoluna devam ediyor. Dünya borsaları tatil günlerinde hizmet vermezken kripto para borsaları her gün her saat işlem görebiliyorlar. </w:t>
      </w:r>
    </w:p>
    <w:p w14:paraId="415A2866" w14:textId="77777777" w:rsidR="00AA1177" w:rsidRDefault="00ED6548" w:rsidP="002618D1">
      <w:pPr>
        <w:jc w:val="both"/>
        <w:rPr>
          <w:rFonts w:ascii="Arial" w:hAnsi="Arial" w:cs="Arial"/>
        </w:rPr>
      </w:pPr>
      <w:r>
        <w:rPr>
          <w:rFonts w:ascii="Arial" w:hAnsi="Arial" w:cs="Arial"/>
        </w:rPr>
        <w:t>1990 yıllardan beri kripto para birimi çalışması yapılıyordu ancak insanların sa</w:t>
      </w:r>
      <w:r w:rsidR="00C10BF5">
        <w:rPr>
          <w:rFonts w:ascii="Arial" w:hAnsi="Arial" w:cs="Arial"/>
        </w:rPr>
        <w:t>v</w:t>
      </w:r>
      <w:r>
        <w:rPr>
          <w:rFonts w:ascii="Arial" w:hAnsi="Arial" w:cs="Arial"/>
        </w:rPr>
        <w:t>unduğu ve yapmak istedikleri merkezi olmayan bir ödeme sistemi çıkarmaktı. Günümüzde ödemeler ve harcamalar zinciri devletlerin me</w:t>
      </w:r>
      <w:r w:rsidR="00AA1177">
        <w:rPr>
          <w:rFonts w:ascii="Arial" w:hAnsi="Arial" w:cs="Arial"/>
        </w:rPr>
        <w:t xml:space="preserve">rkeziyetçi kontrolünde işliyor ve sürekli denetleniyor. </w:t>
      </w:r>
      <w:r w:rsidR="00AA1177" w:rsidRPr="00193088">
        <w:rPr>
          <w:rFonts w:ascii="Arial" w:hAnsi="Arial" w:cs="Arial"/>
        </w:rPr>
        <w:t>2009 yılında Bitcoin</w:t>
      </w:r>
      <w:r w:rsidR="00AA1177">
        <w:rPr>
          <w:rFonts w:ascii="Arial" w:hAnsi="Arial" w:cs="Arial"/>
        </w:rPr>
        <w:t>’in çıkması</w:t>
      </w:r>
      <w:r w:rsidR="00AA1177" w:rsidRPr="00193088">
        <w:rPr>
          <w:rFonts w:ascii="Arial" w:hAnsi="Arial" w:cs="Arial"/>
        </w:rPr>
        <w:t xml:space="preserve"> ve onu bulan kişinin yazdığı algoritma </w:t>
      </w:r>
      <w:r w:rsidR="00AA1177">
        <w:rPr>
          <w:rFonts w:ascii="Arial" w:hAnsi="Arial" w:cs="Arial"/>
        </w:rPr>
        <w:t xml:space="preserve">bu </w:t>
      </w:r>
      <w:r w:rsidR="008112C9">
        <w:rPr>
          <w:rFonts w:ascii="Arial" w:hAnsi="Arial" w:cs="Arial"/>
        </w:rPr>
        <w:t xml:space="preserve">çehreyi değiştirdi ve </w:t>
      </w:r>
      <w:r w:rsidR="00F6533E">
        <w:rPr>
          <w:rFonts w:ascii="Arial" w:hAnsi="Arial" w:cs="Arial"/>
        </w:rPr>
        <w:t xml:space="preserve">kimsenin </w:t>
      </w:r>
      <w:r w:rsidR="005159A5">
        <w:rPr>
          <w:rFonts w:ascii="Arial" w:hAnsi="Arial" w:cs="Arial"/>
        </w:rPr>
        <w:t xml:space="preserve">ödeme sistemini kontrol edememesi, vergi alamaması </w:t>
      </w:r>
      <w:r w:rsidR="00AA1177" w:rsidRPr="00193088">
        <w:rPr>
          <w:rFonts w:ascii="Arial" w:hAnsi="Arial" w:cs="Arial"/>
        </w:rPr>
        <w:t xml:space="preserve">ve otorite karşıtlığı </w:t>
      </w:r>
      <w:r w:rsidR="005159A5">
        <w:rPr>
          <w:rFonts w:ascii="Arial" w:hAnsi="Arial" w:cs="Arial"/>
        </w:rPr>
        <w:t>kavramı ortaya çıktı</w:t>
      </w:r>
      <w:r w:rsidR="00AA1177" w:rsidRPr="00193088">
        <w:rPr>
          <w:rFonts w:ascii="Arial" w:hAnsi="Arial" w:cs="Arial"/>
        </w:rPr>
        <w:t xml:space="preserve">. </w:t>
      </w:r>
    </w:p>
    <w:p w14:paraId="3ACCA0B4" w14:textId="77777777" w:rsidR="00BE3FD2" w:rsidRPr="00080B56" w:rsidRDefault="00BE3FD2" w:rsidP="002618D1">
      <w:pPr>
        <w:jc w:val="both"/>
        <w:rPr>
          <w:rFonts w:ascii="Arial" w:hAnsi="Arial" w:cs="Arial"/>
          <w:b/>
        </w:rPr>
      </w:pPr>
      <w:r w:rsidRPr="00080B56">
        <w:rPr>
          <w:rFonts w:ascii="Arial" w:hAnsi="Arial" w:cs="Arial"/>
          <w:b/>
        </w:rPr>
        <w:t xml:space="preserve">“Blok Zinciri </w:t>
      </w:r>
      <w:r w:rsidR="00080B56" w:rsidRPr="00080B56">
        <w:rPr>
          <w:rFonts w:ascii="Arial" w:hAnsi="Arial" w:cs="Arial"/>
          <w:b/>
        </w:rPr>
        <w:t>Teknolojisi”</w:t>
      </w:r>
    </w:p>
    <w:p w14:paraId="573DF673" w14:textId="77777777" w:rsidR="00335F9C" w:rsidRDefault="005C4C1D" w:rsidP="002618D1">
      <w:pPr>
        <w:jc w:val="both"/>
        <w:rPr>
          <w:rFonts w:ascii="Arial" w:hAnsi="Arial" w:cs="Arial"/>
        </w:rPr>
      </w:pPr>
      <w:r>
        <w:rPr>
          <w:rFonts w:ascii="Arial" w:hAnsi="Arial" w:cs="Arial"/>
        </w:rPr>
        <w:t xml:space="preserve">Kripto para teknolojisi bir </w:t>
      </w:r>
      <w:r w:rsidR="000E4342">
        <w:rPr>
          <w:rFonts w:ascii="Arial" w:hAnsi="Arial" w:cs="Arial"/>
        </w:rPr>
        <w:t>b</w:t>
      </w:r>
      <w:r w:rsidR="00C33E98" w:rsidRPr="00193088">
        <w:rPr>
          <w:rFonts w:ascii="Arial" w:hAnsi="Arial" w:cs="Arial"/>
        </w:rPr>
        <w:t xml:space="preserve">lok zinciri </w:t>
      </w:r>
      <w:r>
        <w:rPr>
          <w:rFonts w:ascii="Arial" w:hAnsi="Arial" w:cs="Arial"/>
        </w:rPr>
        <w:t xml:space="preserve">teknolojisidir. Bu teknoloji </w:t>
      </w:r>
      <w:r w:rsidR="0051283A">
        <w:rPr>
          <w:rFonts w:ascii="Arial" w:hAnsi="Arial" w:cs="Arial"/>
        </w:rPr>
        <w:t xml:space="preserve">ile </w:t>
      </w:r>
      <w:r w:rsidR="00C33E98" w:rsidRPr="00193088">
        <w:rPr>
          <w:rFonts w:ascii="Arial" w:hAnsi="Arial" w:cs="Arial"/>
        </w:rPr>
        <w:t>işlemlerde</w:t>
      </w:r>
      <w:r w:rsidR="00C33E98">
        <w:rPr>
          <w:rFonts w:ascii="Arial" w:hAnsi="Arial" w:cs="Arial"/>
        </w:rPr>
        <w:t xml:space="preserve"> i</w:t>
      </w:r>
      <w:r w:rsidR="00C33E98" w:rsidRPr="00193088">
        <w:rPr>
          <w:rFonts w:ascii="Arial" w:hAnsi="Arial" w:cs="Arial"/>
        </w:rPr>
        <w:t>nsa</w:t>
      </w:r>
      <w:r w:rsidR="00184C84">
        <w:rPr>
          <w:rFonts w:ascii="Arial" w:hAnsi="Arial" w:cs="Arial"/>
        </w:rPr>
        <w:t>n hatası olmadan resmi işlemler, belgelemeler</w:t>
      </w:r>
      <w:r w:rsidR="00655567">
        <w:rPr>
          <w:rFonts w:ascii="Arial" w:hAnsi="Arial" w:cs="Arial"/>
        </w:rPr>
        <w:t xml:space="preserve"> elektronik ortamda en iyi şekilde </w:t>
      </w:r>
      <w:r w:rsidR="00786E2C">
        <w:rPr>
          <w:rFonts w:ascii="Arial" w:hAnsi="Arial" w:cs="Arial"/>
        </w:rPr>
        <w:t>yapılabilmektedir</w:t>
      </w:r>
      <w:r w:rsidR="00C33E98" w:rsidRPr="00193088">
        <w:rPr>
          <w:rFonts w:ascii="Arial" w:hAnsi="Arial" w:cs="Arial"/>
        </w:rPr>
        <w:t xml:space="preserve">. </w:t>
      </w:r>
      <w:r w:rsidR="007D5389">
        <w:rPr>
          <w:rFonts w:ascii="Arial" w:hAnsi="Arial" w:cs="Arial"/>
        </w:rPr>
        <w:t>B</w:t>
      </w:r>
      <w:r w:rsidR="00C33E98" w:rsidRPr="00193088">
        <w:rPr>
          <w:rFonts w:ascii="Arial" w:hAnsi="Arial" w:cs="Arial"/>
        </w:rPr>
        <w:t>lok zincirinde kimsenin si</w:t>
      </w:r>
      <w:r w:rsidR="00CF4485">
        <w:rPr>
          <w:rFonts w:ascii="Arial" w:hAnsi="Arial" w:cs="Arial"/>
        </w:rPr>
        <w:t>s</w:t>
      </w:r>
      <w:r w:rsidR="00C33E98" w:rsidRPr="00193088">
        <w:rPr>
          <w:rFonts w:ascii="Arial" w:hAnsi="Arial" w:cs="Arial"/>
        </w:rPr>
        <w:t>temi hackleme şansı yok, bilgi güvenliği sıkıntısı, zaman kaybı yok. Tarafların</w:t>
      </w:r>
      <w:r w:rsidR="00176950">
        <w:rPr>
          <w:rFonts w:ascii="Arial" w:hAnsi="Arial" w:cs="Arial"/>
        </w:rPr>
        <w:t xml:space="preserve"> bilgilerin yazılıma dökülerek işleniyor a</w:t>
      </w:r>
      <w:r w:rsidR="00C33E98" w:rsidRPr="00193088">
        <w:rPr>
          <w:rFonts w:ascii="Arial" w:hAnsi="Arial" w:cs="Arial"/>
        </w:rPr>
        <w:t xml:space="preserve">ncak blok zincirinin </w:t>
      </w:r>
      <w:r w:rsidR="00C33E98" w:rsidRPr="00D14C25">
        <w:rPr>
          <w:rFonts w:ascii="Arial" w:hAnsi="Arial" w:cs="Arial"/>
        </w:rPr>
        <w:t xml:space="preserve">oluşması için </w:t>
      </w:r>
      <w:r w:rsidR="00F65540" w:rsidRPr="00D14C25">
        <w:rPr>
          <w:rFonts w:ascii="Arial" w:hAnsi="Arial" w:cs="Arial"/>
        </w:rPr>
        <w:t xml:space="preserve">ise </w:t>
      </w:r>
      <w:r w:rsidR="00C33E98" w:rsidRPr="00D14C25">
        <w:rPr>
          <w:rFonts w:ascii="Arial" w:hAnsi="Arial" w:cs="Arial"/>
        </w:rPr>
        <w:t xml:space="preserve">milyonlarca bilgisayar gerekiyor. </w:t>
      </w:r>
    </w:p>
    <w:p w14:paraId="7F248A8A" w14:textId="77777777" w:rsidR="00335F9C" w:rsidRPr="00335F9C" w:rsidRDefault="00335F9C" w:rsidP="002618D1">
      <w:pPr>
        <w:jc w:val="both"/>
        <w:rPr>
          <w:rFonts w:ascii="Arial" w:hAnsi="Arial" w:cs="Arial"/>
          <w:b/>
        </w:rPr>
      </w:pPr>
      <w:r w:rsidRPr="00335F9C">
        <w:rPr>
          <w:rFonts w:ascii="Arial" w:hAnsi="Arial" w:cs="Arial"/>
          <w:b/>
        </w:rPr>
        <w:t>“</w:t>
      </w:r>
      <w:r w:rsidR="007B7FFD">
        <w:rPr>
          <w:rFonts w:ascii="Arial" w:hAnsi="Arial" w:cs="Arial"/>
          <w:b/>
        </w:rPr>
        <w:t>Son 1 Yılda 4 Milyonu Aşkın Yatırımcı</w:t>
      </w:r>
      <w:r w:rsidRPr="00335F9C">
        <w:rPr>
          <w:rFonts w:ascii="Arial" w:hAnsi="Arial" w:cs="Arial"/>
          <w:b/>
        </w:rPr>
        <w:t>”</w:t>
      </w:r>
    </w:p>
    <w:p w14:paraId="37E3DE7F" w14:textId="71A04BEA" w:rsidR="00C33E98" w:rsidRDefault="00D14C25" w:rsidP="002618D1">
      <w:pPr>
        <w:jc w:val="both"/>
        <w:rPr>
          <w:rFonts w:ascii="Arial" w:hAnsi="Arial" w:cs="Arial"/>
        </w:rPr>
      </w:pPr>
      <w:r w:rsidRPr="00D14C25">
        <w:rPr>
          <w:rFonts w:ascii="Arial" w:hAnsi="Arial" w:cs="Arial"/>
        </w:rPr>
        <w:t xml:space="preserve">Son 1 yılda ülkemizde </w:t>
      </w:r>
      <w:r>
        <w:rPr>
          <w:rFonts w:ascii="Arial" w:hAnsi="Arial" w:cs="Arial"/>
        </w:rPr>
        <w:t>kripto</w:t>
      </w:r>
      <w:r w:rsidR="00BE2DCF">
        <w:rPr>
          <w:rFonts w:ascii="Arial" w:hAnsi="Arial" w:cs="Arial"/>
        </w:rPr>
        <w:t xml:space="preserve"> para</w:t>
      </w:r>
      <w:r w:rsidRPr="00D14C25">
        <w:rPr>
          <w:rFonts w:ascii="Arial" w:hAnsi="Arial" w:cs="Arial"/>
        </w:rPr>
        <w:t xml:space="preserve"> birimlerine yatırım yapmaya başlayan kişi sayısı 4 milyonu aşmış vaziyettedir.</w:t>
      </w:r>
      <w:r w:rsidR="0015220A">
        <w:rPr>
          <w:rFonts w:ascii="Arial" w:hAnsi="Arial" w:cs="Arial"/>
        </w:rPr>
        <w:t xml:space="preserve"> </w:t>
      </w:r>
      <w:r w:rsidR="00C33E98" w:rsidRPr="00193088">
        <w:rPr>
          <w:rFonts w:ascii="Arial" w:hAnsi="Arial" w:cs="Arial"/>
        </w:rPr>
        <w:t>Amerika</w:t>
      </w:r>
      <w:r w:rsidR="0050752B">
        <w:rPr>
          <w:rFonts w:ascii="Arial" w:hAnsi="Arial" w:cs="Arial"/>
        </w:rPr>
        <w:t>’</w:t>
      </w:r>
      <w:r w:rsidR="00C33E98" w:rsidRPr="00193088">
        <w:rPr>
          <w:rFonts w:ascii="Arial" w:hAnsi="Arial" w:cs="Arial"/>
        </w:rPr>
        <w:t>da gayrimenku</w:t>
      </w:r>
      <w:r w:rsidR="00955810">
        <w:rPr>
          <w:rFonts w:ascii="Arial" w:hAnsi="Arial" w:cs="Arial"/>
        </w:rPr>
        <w:t xml:space="preserve">l satışlarında çoğu gayrimenkul </w:t>
      </w:r>
      <w:r w:rsidR="00C33E98" w:rsidRPr="00193088">
        <w:rPr>
          <w:rFonts w:ascii="Arial" w:hAnsi="Arial" w:cs="Arial"/>
        </w:rPr>
        <w:t>sitesi</w:t>
      </w:r>
      <w:r w:rsidR="006778CF">
        <w:rPr>
          <w:rFonts w:ascii="Arial" w:hAnsi="Arial" w:cs="Arial"/>
        </w:rPr>
        <w:t xml:space="preserve"> artık</w:t>
      </w:r>
      <w:r w:rsidR="00C33E98" w:rsidRPr="00193088">
        <w:rPr>
          <w:rFonts w:ascii="Arial" w:hAnsi="Arial" w:cs="Arial"/>
        </w:rPr>
        <w:t xml:space="preserve"> kripto para ödemelerini kabul ediyor. Paypal, mastercard gibi büyük şirketler de kripto para uygulamasını benimsedi ve </w:t>
      </w:r>
      <w:r w:rsidR="003D6620">
        <w:rPr>
          <w:rFonts w:ascii="Arial" w:hAnsi="Arial" w:cs="Arial"/>
        </w:rPr>
        <w:t>kapsamına aldılar.</w:t>
      </w:r>
      <w:r w:rsidR="00C33E98" w:rsidRPr="00193088">
        <w:rPr>
          <w:rFonts w:ascii="Arial" w:hAnsi="Arial" w:cs="Arial"/>
        </w:rPr>
        <w:t xml:space="preserve"> </w:t>
      </w:r>
    </w:p>
    <w:p w14:paraId="3BDB8C79" w14:textId="77777777" w:rsidR="00335F9C" w:rsidRPr="0048061C" w:rsidRDefault="0048061C" w:rsidP="002618D1">
      <w:pPr>
        <w:jc w:val="both"/>
        <w:rPr>
          <w:rFonts w:ascii="Arial" w:hAnsi="Arial" w:cs="Arial"/>
          <w:b/>
        </w:rPr>
      </w:pPr>
      <w:r w:rsidRPr="0048061C">
        <w:rPr>
          <w:rFonts w:ascii="Arial" w:hAnsi="Arial" w:cs="Arial"/>
          <w:b/>
        </w:rPr>
        <w:t>Bitcoin Madenciliği</w:t>
      </w:r>
    </w:p>
    <w:p w14:paraId="70A8CBBB" w14:textId="77777777" w:rsidR="009309BA" w:rsidRDefault="0047173F" w:rsidP="002618D1">
      <w:pPr>
        <w:jc w:val="both"/>
        <w:rPr>
          <w:rFonts w:ascii="Arial" w:hAnsi="Arial" w:cs="Arial"/>
        </w:rPr>
      </w:pPr>
      <w:r>
        <w:rPr>
          <w:rFonts w:ascii="Arial" w:hAnsi="Arial" w:cs="Arial"/>
        </w:rPr>
        <w:t xml:space="preserve">Bitcoin madenciliği hakkında da bilgiler paylaşan </w:t>
      </w:r>
      <w:r w:rsidRPr="00193088">
        <w:rPr>
          <w:rFonts w:ascii="Arial" w:hAnsi="Arial" w:cs="Arial"/>
        </w:rPr>
        <w:t>Doç. Dr. Atılım Murat</w:t>
      </w:r>
      <w:r>
        <w:rPr>
          <w:rFonts w:ascii="Arial" w:hAnsi="Arial" w:cs="Arial"/>
        </w:rPr>
        <w:t>; “</w:t>
      </w:r>
      <w:r w:rsidR="009765A4" w:rsidRPr="00193088">
        <w:rPr>
          <w:rFonts w:ascii="Arial" w:hAnsi="Arial" w:cs="Arial"/>
        </w:rPr>
        <w:t>Bitcoin madencileri hem kendileri için hem</w:t>
      </w:r>
      <w:r w:rsidR="00822674">
        <w:rPr>
          <w:rFonts w:ascii="Arial" w:hAnsi="Arial" w:cs="Arial"/>
        </w:rPr>
        <w:t xml:space="preserve"> </w:t>
      </w:r>
      <w:r w:rsidR="009765A4" w:rsidRPr="00193088">
        <w:rPr>
          <w:rFonts w:ascii="Arial" w:hAnsi="Arial" w:cs="Arial"/>
        </w:rPr>
        <w:t xml:space="preserve">de </w:t>
      </w:r>
      <w:r w:rsidR="0048061C" w:rsidRPr="00193088">
        <w:rPr>
          <w:rFonts w:ascii="Arial" w:hAnsi="Arial" w:cs="Arial"/>
        </w:rPr>
        <w:t>Bitcoin</w:t>
      </w:r>
      <w:r w:rsidR="009765A4" w:rsidRPr="00193088">
        <w:rPr>
          <w:rFonts w:ascii="Arial" w:hAnsi="Arial" w:cs="Arial"/>
        </w:rPr>
        <w:t xml:space="preserve"> ağındakiler için çalışıyorlar. Madencilik yapanlar ağda gerçekleşen işlemleri onaylayarak bu işlemlerin doğru ya da güvenilir olup olmadığını kontrol ediyorlar.</w:t>
      </w:r>
      <w:r w:rsidR="005D1966">
        <w:rPr>
          <w:rFonts w:ascii="Arial" w:hAnsi="Arial" w:cs="Arial"/>
        </w:rPr>
        <w:t xml:space="preserve"> </w:t>
      </w:r>
      <w:r w:rsidR="00BF1B80">
        <w:rPr>
          <w:rFonts w:ascii="Arial" w:hAnsi="Arial" w:cs="Arial"/>
        </w:rPr>
        <w:t>Bitcoin ma</w:t>
      </w:r>
      <w:r w:rsidR="0048061C">
        <w:rPr>
          <w:rFonts w:ascii="Arial" w:hAnsi="Arial" w:cs="Arial"/>
        </w:rPr>
        <w:t>denciliği</w:t>
      </w:r>
      <w:r w:rsidR="00BF1B80">
        <w:rPr>
          <w:rFonts w:ascii="Arial" w:hAnsi="Arial" w:cs="Arial"/>
        </w:rPr>
        <w:t xml:space="preserve"> oldukça fazla elektrik harcayan bir işlem. Son yıllarda GPU odaklılıktan bulut sistemli bitcoin üretimi ve ssd-hdd odaklı üretim modelleri de geliştiriliyor. Bu yöntemlerle elektrik tüketimi de kademeli bir azalma göstermesi bekleniyor.</w:t>
      </w:r>
    </w:p>
    <w:p w14:paraId="169CB39B" w14:textId="77777777" w:rsidR="009765A4" w:rsidRPr="00193088" w:rsidRDefault="00B73555" w:rsidP="002618D1">
      <w:pPr>
        <w:jc w:val="both"/>
        <w:rPr>
          <w:rFonts w:ascii="Arial" w:hAnsi="Arial" w:cs="Arial"/>
        </w:rPr>
      </w:pPr>
      <w:r w:rsidRPr="00193088">
        <w:rPr>
          <w:rFonts w:ascii="Arial" w:hAnsi="Arial" w:cs="Arial"/>
        </w:rPr>
        <w:t>Bitcoin’in arzı 4 yılda</w:t>
      </w:r>
      <w:r w:rsidR="009309BA">
        <w:rPr>
          <w:rFonts w:ascii="Arial" w:hAnsi="Arial" w:cs="Arial"/>
        </w:rPr>
        <w:t xml:space="preserve"> halving denilen bir işlem ile</w:t>
      </w:r>
      <w:r w:rsidRPr="00193088">
        <w:rPr>
          <w:rFonts w:ascii="Arial" w:hAnsi="Arial" w:cs="Arial"/>
        </w:rPr>
        <w:t xml:space="preserve"> </w:t>
      </w:r>
      <w:r w:rsidR="009309BA">
        <w:rPr>
          <w:rFonts w:ascii="Arial" w:hAnsi="Arial" w:cs="Arial"/>
        </w:rPr>
        <w:t>yarılanmaya gidiyor</w:t>
      </w:r>
      <w:r w:rsidRPr="00193088">
        <w:rPr>
          <w:rFonts w:ascii="Arial" w:hAnsi="Arial" w:cs="Arial"/>
        </w:rPr>
        <w:t xml:space="preserve">. Günlük üretilen </w:t>
      </w:r>
      <w:r w:rsidR="00140622">
        <w:rPr>
          <w:rFonts w:ascii="Arial" w:hAnsi="Arial" w:cs="Arial"/>
        </w:rPr>
        <w:t xml:space="preserve">Bitcoin </w:t>
      </w:r>
      <w:r w:rsidRPr="00193088">
        <w:rPr>
          <w:rFonts w:ascii="Arial" w:hAnsi="Arial" w:cs="Arial"/>
        </w:rPr>
        <w:t xml:space="preserve">miktarı </w:t>
      </w:r>
      <w:r w:rsidR="001C633C">
        <w:rPr>
          <w:rFonts w:ascii="Arial" w:hAnsi="Arial" w:cs="Arial"/>
        </w:rPr>
        <w:t xml:space="preserve">günümüzde </w:t>
      </w:r>
      <w:r w:rsidRPr="00193088">
        <w:rPr>
          <w:rFonts w:ascii="Arial" w:hAnsi="Arial" w:cs="Arial"/>
        </w:rPr>
        <w:t>900’e inmiş durumda</w:t>
      </w:r>
      <w:r w:rsidR="001C633C">
        <w:rPr>
          <w:rFonts w:ascii="Arial" w:hAnsi="Arial" w:cs="Arial"/>
        </w:rPr>
        <w:t xml:space="preserve"> ve 4 yıl sonra bir daha yarıya inecektir</w:t>
      </w:r>
      <w:r w:rsidRPr="00193088">
        <w:rPr>
          <w:rFonts w:ascii="Arial" w:hAnsi="Arial" w:cs="Arial"/>
        </w:rPr>
        <w:t xml:space="preserve">. </w:t>
      </w:r>
      <w:r w:rsidR="00150833" w:rsidRPr="00193088">
        <w:rPr>
          <w:rFonts w:ascii="Arial" w:hAnsi="Arial" w:cs="Arial"/>
        </w:rPr>
        <w:t>Madenciliğe ta</w:t>
      </w:r>
      <w:r w:rsidR="002534DE">
        <w:rPr>
          <w:rFonts w:ascii="Arial" w:hAnsi="Arial" w:cs="Arial"/>
        </w:rPr>
        <w:t>l</w:t>
      </w:r>
      <w:r w:rsidR="00150833" w:rsidRPr="00193088">
        <w:rPr>
          <w:rFonts w:ascii="Arial" w:hAnsi="Arial" w:cs="Arial"/>
        </w:rPr>
        <w:t xml:space="preserve">ep arttıkça işler zorlaşıyor. </w:t>
      </w:r>
      <w:r w:rsidR="00AA17DF">
        <w:rPr>
          <w:rFonts w:ascii="Arial" w:hAnsi="Arial" w:cs="Arial"/>
        </w:rPr>
        <w:t xml:space="preserve">Halving işlemiyle </w:t>
      </w:r>
      <w:r w:rsidR="00CD253B">
        <w:rPr>
          <w:rFonts w:ascii="Arial" w:hAnsi="Arial" w:cs="Arial"/>
        </w:rPr>
        <w:t xml:space="preserve">madencilerin </w:t>
      </w:r>
      <w:r w:rsidR="00727E27" w:rsidRPr="00193088">
        <w:rPr>
          <w:rFonts w:ascii="Arial" w:hAnsi="Arial" w:cs="Arial"/>
        </w:rPr>
        <w:t xml:space="preserve">hediyesi ve </w:t>
      </w:r>
      <w:r w:rsidR="00FC0C5F">
        <w:rPr>
          <w:rFonts w:ascii="Arial" w:hAnsi="Arial" w:cs="Arial"/>
        </w:rPr>
        <w:t>kâ</w:t>
      </w:r>
      <w:r w:rsidR="00FC0C5F" w:rsidRPr="00193088">
        <w:rPr>
          <w:rFonts w:ascii="Arial" w:hAnsi="Arial" w:cs="Arial"/>
        </w:rPr>
        <w:t xml:space="preserve">rı </w:t>
      </w:r>
      <w:r w:rsidR="00727E27" w:rsidRPr="00193088">
        <w:rPr>
          <w:rFonts w:ascii="Arial" w:hAnsi="Arial" w:cs="Arial"/>
        </w:rPr>
        <w:t xml:space="preserve">yarı yarıya düşüyor. Sektörü artık büyük tesisler yönetiyor. </w:t>
      </w:r>
    </w:p>
    <w:sectPr w:rsidR="009765A4" w:rsidRPr="001930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40E"/>
    <w:rsid w:val="00080B56"/>
    <w:rsid w:val="0008105E"/>
    <w:rsid w:val="000C001D"/>
    <w:rsid w:val="000C00CE"/>
    <w:rsid w:val="000E4342"/>
    <w:rsid w:val="000E6BCB"/>
    <w:rsid w:val="001252AF"/>
    <w:rsid w:val="00126A1E"/>
    <w:rsid w:val="00140622"/>
    <w:rsid w:val="00150833"/>
    <w:rsid w:val="0015220A"/>
    <w:rsid w:val="00176950"/>
    <w:rsid w:val="00184C84"/>
    <w:rsid w:val="00193088"/>
    <w:rsid w:val="00195E49"/>
    <w:rsid w:val="001C633C"/>
    <w:rsid w:val="00215CC1"/>
    <w:rsid w:val="00223AA2"/>
    <w:rsid w:val="00233A16"/>
    <w:rsid w:val="0024777F"/>
    <w:rsid w:val="002534DE"/>
    <w:rsid w:val="002618D1"/>
    <w:rsid w:val="00267BFB"/>
    <w:rsid w:val="002C5BA3"/>
    <w:rsid w:val="002C7DD3"/>
    <w:rsid w:val="002D034C"/>
    <w:rsid w:val="00335F9C"/>
    <w:rsid w:val="00363615"/>
    <w:rsid w:val="003910BE"/>
    <w:rsid w:val="003D6620"/>
    <w:rsid w:val="003F740E"/>
    <w:rsid w:val="0047173F"/>
    <w:rsid w:val="0048061C"/>
    <w:rsid w:val="004817E7"/>
    <w:rsid w:val="00486054"/>
    <w:rsid w:val="0050752B"/>
    <w:rsid w:val="0051283A"/>
    <w:rsid w:val="005159A5"/>
    <w:rsid w:val="00536F24"/>
    <w:rsid w:val="0058483F"/>
    <w:rsid w:val="005C4C1D"/>
    <w:rsid w:val="005D1966"/>
    <w:rsid w:val="00655567"/>
    <w:rsid w:val="006778CF"/>
    <w:rsid w:val="006839D2"/>
    <w:rsid w:val="00727E27"/>
    <w:rsid w:val="00786E2C"/>
    <w:rsid w:val="00795415"/>
    <w:rsid w:val="007B7FFD"/>
    <w:rsid w:val="007D4856"/>
    <w:rsid w:val="007D5389"/>
    <w:rsid w:val="007E3C96"/>
    <w:rsid w:val="008112C9"/>
    <w:rsid w:val="00822674"/>
    <w:rsid w:val="008C7925"/>
    <w:rsid w:val="0091283E"/>
    <w:rsid w:val="009309BA"/>
    <w:rsid w:val="0093673B"/>
    <w:rsid w:val="00955810"/>
    <w:rsid w:val="00961A2F"/>
    <w:rsid w:val="009765A4"/>
    <w:rsid w:val="009B737C"/>
    <w:rsid w:val="009F7178"/>
    <w:rsid w:val="00A13307"/>
    <w:rsid w:val="00A21A82"/>
    <w:rsid w:val="00AA1177"/>
    <w:rsid w:val="00AA17DF"/>
    <w:rsid w:val="00AD500B"/>
    <w:rsid w:val="00B657E1"/>
    <w:rsid w:val="00B65E37"/>
    <w:rsid w:val="00B70532"/>
    <w:rsid w:val="00B73555"/>
    <w:rsid w:val="00B8531F"/>
    <w:rsid w:val="00B97FA6"/>
    <w:rsid w:val="00BE2DCF"/>
    <w:rsid w:val="00BE3FD2"/>
    <w:rsid w:val="00BF1B80"/>
    <w:rsid w:val="00BF4900"/>
    <w:rsid w:val="00C10BF5"/>
    <w:rsid w:val="00C33E98"/>
    <w:rsid w:val="00C43F41"/>
    <w:rsid w:val="00C7035F"/>
    <w:rsid w:val="00C71288"/>
    <w:rsid w:val="00C866C1"/>
    <w:rsid w:val="00CB5735"/>
    <w:rsid w:val="00CD253B"/>
    <w:rsid w:val="00CD2CAF"/>
    <w:rsid w:val="00CE4B88"/>
    <w:rsid w:val="00CF4485"/>
    <w:rsid w:val="00D14C25"/>
    <w:rsid w:val="00D225FE"/>
    <w:rsid w:val="00D552D4"/>
    <w:rsid w:val="00DC3027"/>
    <w:rsid w:val="00DD756B"/>
    <w:rsid w:val="00DE7AD1"/>
    <w:rsid w:val="00E20241"/>
    <w:rsid w:val="00E874A8"/>
    <w:rsid w:val="00ED6548"/>
    <w:rsid w:val="00F6533E"/>
    <w:rsid w:val="00F65540"/>
    <w:rsid w:val="00F70119"/>
    <w:rsid w:val="00F95478"/>
    <w:rsid w:val="00FC0C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941CF"/>
  <w15:chartTrackingRefBased/>
  <w15:docId w15:val="{9A6FFF0D-2B3F-4AA5-A222-C2C1FB7E0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1</Pages>
  <Words>492</Words>
  <Characters>2805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Emirhab</dc:creator>
  <cp:keywords/>
  <dc:description/>
  <cp:lastModifiedBy>DERYA DELİ ÇAKIR</cp:lastModifiedBy>
  <cp:revision>104</cp:revision>
  <dcterms:created xsi:type="dcterms:W3CDTF">2021-05-08T11:24:00Z</dcterms:created>
  <dcterms:modified xsi:type="dcterms:W3CDTF">2021-05-12T08:40:00Z</dcterms:modified>
</cp:coreProperties>
</file>